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A12" w:rsidRDefault="00C22A12" w:rsidP="00C22A12">
      <w:pPr>
        <w:spacing w:before="207"/>
        <w:ind w:left="7656"/>
        <w:jc w:val="right"/>
        <w:rPr>
          <w:sz w:val="24"/>
        </w:rPr>
      </w:pPr>
      <w:r>
        <w:rPr>
          <w:sz w:val="24"/>
        </w:rPr>
        <w:t xml:space="preserve">УТВЕРЖДЕН </w:t>
      </w:r>
    </w:p>
    <w:p w:rsidR="00C22A12" w:rsidRDefault="00C22A12" w:rsidP="00C22A12">
      <w:pPr>
        <w:ind w:left="7088"/>
        <w:jc w:val="right"/>
        <w:rPr>
          <w:sz w:val="24"/>
        </w:rPr>
      </w:pPr>
      <w:r>
        <w:rPr>
          <w:sz w:val="24"/>
        </w:rPr>
        <w:t>Директором МКОУ «</w:t>
      </w:r>
      <w:proofErr w:type="spellStart"/>
      <w:r>
        <w:rPr>
          <w:sz w:val="24"/>
        </w:rPr>
        <w:t>Куминовская</w:t>
      </w:r>
      <w:proofErr w:type="spellEnd"/>
      <w:r>
        <w:rPr>
          <w:sz w:val="24"/>
        </w:rPr>
        <w:t xml:space="preserve"> ООШ»</w:t>
      </w:r>
      <w:r w:rsidRPr="00EF592A">
        <w:rPr>
          <w:sz w:val="24"/>
        </w:rPr>
        <w:t xml:space="preserve"> </w:t>
      </w:r>
      <w:r>
        <w:rPr>
          <w:sz w:val="24"/>
        </w:rPr>
        <w:t>Крутиковой С.В.</w:t>
      </w:r>
    </w:p>
    <w:p w:rsidR="00C22A12" w:rsidRPr="00254A22" w:rsidRDefault="00C22A12" w:rsidP="00C22A12">
      <w:pPr>
        <w:jc w:val="right"/>
        <w:rPr>
          <w:sz w:val="24"/>
        </w:rPr>
      </w:pPr>
      <w:r>
        <w:rPr>
          <w:sz w:val="24"/>
        </w:rPr>
        <w:t xml:space="preserve">Приказ </w:t>
      </w:r>
      <w:proofErr w:type="gramStart"/>
      <w:r>
        <w:rPr>
          <w:sz w:val="24"/>
        </w:rPr>
        <w:t>от  31</w:t>
      </w:r>
      <w:r w:rsidRPr="00254A22">
        <w:rPr>
          <w:sz w:val="24"/>
        </w:rPr>
        <w:t>.08.2023</w:t>
      </w:r>
      <w:proofErr w:type="gramEnd"/>
      <w:r>
        <w:rPr>
          <w:sz w:val="24"/>
        </w:rPr>
        <w:t xml:space="preserve">     </w:t>
      </w:r>
      <w:r w:rsidRPr="00254A22">
        <w:rPr>
          <w:sz w:val="24"/>
        </w:rPr>
        <w:t>№</w:t>
      </w:r>
      <w:r>
        <w:rPr>
          <w:sz w:val="24"/>
        </w:rPr>
        <w:t xml:space="preserve"> 58-д</w:t>
      </w:r>
    </w:p>
    <w:p w:rsidR="00C22A12" w:rsidRPr="00C22A12" w:rsidRDefault="00C22A12" w:rsidP="00C22A12">
      <w:pPr>
        <w:ind w:left="7088"/>
        <w:jc w:val="right"/>
        <w:rPr>
          <w:sz w:val="24"/>
        </w:rPr>
      </w:pPr>
    </w:p>
    <w:tbl>
      <w:tblPr>
        <w:tblpPr w:leftFromText="180" w:rightFromText="180" w:vertAnchor="page" w:horzAnchor="margin" w:tblpXSpec="center" w:tblpY="2665"/>
        <w:tblW w:w="10484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8"/>
        <w:gridCol w:w="1489"/>
        <w:gridCol w:w="2149"/>
        <w:gridCol w:w="2178"/>
      </w:tblGrid>
      <w:tr w:rsidR="00C22A12" w:rsidTr="00C22A12">
        <w:trPr>
          <w:trHeight w:val="550"/>
        </w:trPr>
        <w:tc>
          <w:tcPr>
            <w:tcW w:w="10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3560" w:right="2034" w:hanging="151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КАЛЕНДАРНЫЙ ПЛАН ВОСПИТАТЕЛЬНОЙ РАБОТЫ НА 2023-2024 УЧЕБНЫЙ ГОД</w:t>
            </w:r>
          </w:p>
        </w:tc>
      </w:tr>
      <w:tr w:rsidR="00C22A12" w:rsidTr="00C22A12">
        <w:trPr>
          <w:trHeight w:val="320"/>
        </w:trPr>
        <w:tc>
          <w:tcPr>
            <w:tcW w:w="10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3216" w:right="3212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8"/>
                <w:szCs w:val="28"/>
                <w:lang w:eastAsia="ru-RU"/>
              </w:rPr>
              <w:t>Основная школа (5-9 классы)</w:t>
            </w:r>
          </w:p>
        </w:tc>
      </w:tr>
      <w:tr w:rsidR="00C22A12" w:rsidTr="00C22A12">
        <w:trPr>
          <w:trHeight w:val="320"/>
        </w:trPr>
        <w:tc>
          <w:tcPr>
            <w:tcW w:w="10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3216" w:right="3212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«Школьный урок»</w:t>
            </w:r>
          </w:p>
        </w:tc>
      </w:tr>
      <w:tr w:rsidR="00C22A12" w:rsidTr="00C22A12">
        <w:trPr>
          <w:trHeight w:val="320"/>
        </w:trPr>
        <w:tc>
          <w:tcPr>
            <w:tcW w:w="10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right="4"/>
              <w:jc w:val="center"/>
              <w:rPr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sz w:val="24"/>
                <w:szCs w:val="24"/>
              </w:rPr>
              <w:t>Согласно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Рабочих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программ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учебных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</w:t>
            </w:r>
            <w:bookmarkStart w:id="0" w:name="_GoBack"/>
            <w:r>
              <w:rPr>
                <w:sz w:val="24"/>
                <w:szCs w:val="24"/>
              </w:rPr>
              <w:t>д</w:t>
            </w:r>
            <w:bookmarkEnd w:id="0"/>
            <w:r>
              <w:rPr>
                <w:sz w:val="24"/>
                <w:szCs w:val="24"/>
              </w:rPr>
              <w:t>метов</w:t>
            </w:r>
          </w:p>
        </w:tc>
      </w:tr>
      <w:tr w:rsidR="00C22A12" w:rsidTr="00C22A12">
        <w:trPr>
          <w:trHeight w:val="278"/>
        </w:trPr>
        <w:tc>
          <w:tcPr>
            <w:tcW w:w="1048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«Ключевые школьные дела»</w:t>
            </w:r>
          </w:p>
        </w:tc>
      </w:tr>
      <w:tr w:rsidR="00C22A12" w:rsidTr="00C22A12">
        <w:trPr>
          <w:trHeight w:val="27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004" w:right="1996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Дела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4" w:right="230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10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Ориентировочная дата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55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Общешкольная линейка, посвященная</w:t>
            </w:r>
          </w:p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«Первому звонку – 2023 года»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3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55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 w:right="39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Классный час «Россия, устремленная в будущее»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 w:right="38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Подъем Флага РФ и исполнение Гимна РФ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62" w:right="238" w:firstLine="2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344" w:right="342" w:firstLine="2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</w:tc>
      </w:tr>
      <w:tr w:rsidR="00C22A12" w:rsidTr="00C22A12">
        <w:trPr>
          <w:trHeight w:val="55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 w:right="88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Акция, посвященная окончанию 2 мировой войны «Голубь мира»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53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истории</w:t>
            </w:r>
          </w:p>
        </w:tc>
      </w:tr>
      <w:tr w:rsidR="00C22A12" w:rsidTr="00C22A12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Школьный этап сдачи норм ГТО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518" w:right="376" w:hanging="12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Сентябрь- декабрь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9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22A12" w:rsidTr="00C22A12">
        <w:trPr>
          <w:trHeight w:val="40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Школьные соревнования по футболу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4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2-4 октября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94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Учительфизкультуры</w:t>
            </w:r>
            <w:proofErr w:type="spellEnd"/>
          </w:p>
        </w:tc>
      </w:tr>
      <w:tr w:rsidR="00C22A12" w:rsidTr="00C22A12">
        <w:trPr>
          <w:trHeight w:val="406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Каждый понедельник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2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Предновогодний турнир по пионерболу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12-15 декабря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22A12" w:rsidTr="00C22A12">
        <w:trPr>
          <w:trHeight w:val="40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Предновогодний турнир по волейболу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19-22 декабря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</w:tc>
      </w:tr>
      <w:tr w:rsidR="00C22A12" w:rsidTr="00C22A12">
        <w:trPr>
          <w:trHeight w:val="55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Новогодняя Ёлка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27-29 декабря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 w:right="4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Зам. директора по ВР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Кл.рук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. 9кл.</w:t>
            </w:r>
          </w:p>
        </w:tc>
      </w:tr>
      <w:tr w:rsidR="00C22A12" w:rsidTr="00C22A12">
        <w:trPr>
          <w:trHeight w:val="41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Конкурс чтецов «Живая классика»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литературы</w:t>
            </w:r>
          </w:p>
        </w:tc>
      </w:tr>
      <w:tr w:rsidR="00C22A12" w:rsidTr="00C22A12">
        <w:trPr>
          <w:trHeight w:val="42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Акция «Свеча в окне»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27 января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</w:tc>
      </w:tr>
      <w:tr w:rsidR="00C22A12" w:rsidTr="00C22A12">
        <w:trPr>
          <w:trHeight w:val="41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Фестиваль агитбригад по ПДД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</w:tc>
      </w:tr>
      <w:tr w:rsidR="00C22A12" w:rsidTr="00C22A12">
        <w:trPr>
          <w:trHeight w:val="55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 w:right="32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Районном Зимнем Фестивале ГТО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22A12" w:rsidTr="00C22A12">
        <w:trPr>
          <w:trHeight w:val="28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Месячник военно-патриотической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5-11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22A12" w:rsidTr="00C22A12">
        <w:trPr>
          <w:trHeight w:val="276"/>
        </w:trPr>
        <w:tc>
          <w:tcPr>
            <w:tcW w:w="46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работы (по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отдель.Плану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):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276"/>
        </w:trPr>
        <w:tc>
          <w:tcPr>
            <w:tcW w:w="46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«Смотр строя и песни»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0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ОБЖ</w:t>
            </w:r>
          </w:p>
        </w:tc>
      </w:tr>
      <w:tr w:rsidR="00C22A12" w:rsidTr="00C22A12">
        <w:trPr>
          <w:trHeight w:val="276"/>
        </w:trPr>
        <w:tc>
          <w:tcPr>
            <w:tcW w:w="466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«Фестиваль патриотической песни»</w:t>
            </w:r>
          </w:p>
        </w:tc>
        <w:tc>
          <w:tcPr>
            <w:tcW w:w="148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музыки</w:t>
            </w:r>
          </w:p>
        </w:tc>
      </w:tr>
      <w:tr w:rsidR="00C22A12" w:rsidTr="00C22A12">
        <w:trPr>
          <w:trHeight w:val="268"/>
        </w:trPr>
        <w:tc>
          <w:tcPr>
            <w:tcW w:w="466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48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49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rFonts w:ascii="Arial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2178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22A12" w:rsidTr="00C22A12">
        <w:trPr>
          <w:trHeight w:val="550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 w:right="38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Акция «Письма солдату», сбор помощи военнослужащим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2" w:right="11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422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Линейка «Последний звонок -2024»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23-25 мая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414"/>
        </w:trPr>
        <w:tc>
          <w:tcPr>
            <w:tcW w:w="46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Итоговые классные часы</w:t>
            </w:r>
          </w:p>
        </w:tc>
        <w:tc>
          <w:tcPr>
            <w:tcW w:w="14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232" w:right="23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5-8</w:t>
            </w:r>
          </w:p>
        </w:tc>
        <w:tc>
          <w:tcPr>
            <w:tcW w:w="2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16" w:right="10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23-30 мая</w:t>
            </w:r>
          </w:p>
        </w:tc>
        <w:tc>
          <w:tcPr>
            <w:tcW w:w="2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</w:tbl>
    <w:tbl>
      <w:tblPr>
        <w:tblW w:w="10490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2147"/>
        <w:gridCol w:w="2106"/>
      </w:tblGrid>
      <w:tr w:rsidR="00C22A12" w:rsidTr="00C22A12">
        <w:trPr>
          <w:trHeight w:val="55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538" w:right="1538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«Классное руководство»</w:t>
            </w:r>
          </w:p>
          <w:p w:rsidR="00C22A12" w:rsidRDefault="00C22A12" w:rsidP="008A63C7">
            <w:pPr>
              <w:ind w:left="1544" w:right="1538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(согласно индивидуальным планам классных руководителей)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28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Планирование воспитательной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работы  классов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на 2023-2024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4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9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6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Планирование Индивидуальной работы с учащимися: Активом, «Группой риска»,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«ВШК», «ОВЗ»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4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20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8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342"/>
              <w:rPr>
                <w:color w:val="000000"/>
                <w:lang w:eastAsia="ru-RU"/>
              </w:rPr>
            </w:pP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Проведение  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кл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. часов, </w:t>
            </w:r>
            <w:r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Даты и темы планируете для своего класса на год!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9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занятости учащихся во</w:t>
            </w:r>
          </w:p>
          <w:p w:rsidR="00C22A12" w:rsidRDefault="00C22A12" w:rsidP="008A63C7">
            <w:pPr>
              <w:ind w:left="106" w:right="45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внеурочное время в кружках, секциях, клубах и ДОП (Навигатор)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1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Проведение социометрии в классе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4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Оформление классных уголков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4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15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95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Проверка планирования воспитательной</w:t>
            </w:r>
          </w:p>
          <w:p w:rsidR="00C22A12" w:rsidRDefault="00C22A12" w:rsidP="008A63C7">
            <w:pPr>
              <w:ind w:left="106" w:right="15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работы с классами на 2023-2024 учебный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16 сентября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31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31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Заседание МО классных рук-ей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31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Педсовет по воспитательной работе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 март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7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Прогноз летней занятости учащихся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right="62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Сбор информации о кандидатах на стенд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«Гордость школы»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1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25 мая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1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Зам. директора по ВР</w:t>
            </w:r>
          </w:p>
        </w:tc>
      </w:tr>
      <w:tr w:rsidR="00C22A12" w:rsidTr="00C22A12">
        <w:trPr>
          <w:trHeight w:val="55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22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Анализ ВР с классом за уч. год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1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10 июня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2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летней занятости учащихся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8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Май-июнь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34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680" w:right="167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«Внеурочная деятельность и дополнительное образование»</w:t>
            </w:r>
          </w:p>
          <w:p w:rsidR="00C22A12" w:rsidRDefault="00C22A12" w:rsidP="008A63C7">
            <w:pPr>
              <w:ind w:left="1554" w:right="153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(согласно утвержденному расписанию внеурочной деятельности) </w:t>
            </w:r>
          </w:p>
        </w:tc>
      </w:tr>
      <w:tr w:rsidR="00C22A12" w:rsidTr="00C22A12">
        <w:trPr>
          <w:trHeight w:val="55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22" w:right="910" w:firstLine="548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Название курса внеурочной деятельности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6" w:right="228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6" w:right="236" w:hanging="212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Кол-во часов в неделю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698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«Разговоры о важном»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2" w:right="22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Школьный театр «Созвездие»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Спортивный клуб «Олимп»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2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Томилова О.А.</w:t>
            </w:r>
          </w:p>
        </w:tc>
      </w:tr>
    </w:tbl>
    <w:p w:rsidR="00C22A12" w:rsidRDefault="00C22A12" w:rsidP="00C22A12">
      <w:pPr>
        <w:rPr>
          <w:sz w:val="24"/>
        </w:rPr>
      </w:pPr>
      <w:r>
        <w:rPr>
          <w:sz w:val="24"/>
        </w:rPr>
        <w:lastRenderedPageBreak/>
        <w:t xml:space="preserve">  </w:t>
      </w:r>
    </w:p>
    <w:tbl>
      <w:tblPr>
        <w:tblW w:w="10490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8"/>
        <w:gridCol w:w="1559"/>
        <w:gridCol w:w="2127"/>
        <w:gridCol w:w="2126"/>
      </w:tblGrid>
      <w:tr w:rsidR="00C22A12" w:rsidTr="00C22A12">
        <w:trPr>
          <w:trHeight w:val="440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pStyle w:val="1"/>
              <w:tabs>
                <w:tab w:val="left" w:pos="886"/>
              </w:tabs>
              <w:spacing w:line="319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Модуль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«Работа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родителями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или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их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законными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представителями»</w:t>
            </w:r>
          </w:p>
        </w:tc>
      </w:tr>
      <w:tr w:rsidR="00C22A12" w:rsidTr="00C22A12">
        <w:trPr>
          <w:trHeight w:val="29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50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4" w:right="170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48"/>
              <w:rPr>
                <w:color w:val="000000"/>
                <w:lang w:eastAsia="ru-RU"/>
              </w:rPr>
            </w:pPr>
            <w:r>
              <w:rPr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82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Заседания Родительских комитетов классов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4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Председатели родительских комитетов</w:t>
            </w:r>
          </w:p>
        </w:tc>
      </w:tr>
      <w:tr w:rsidR="00C22A12" w:rsidTr="00C22A12">
        <w:trPr>
          <w:trHeight w:val="165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68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Раздел «Информация для родителей» на сайте школы: по социальным вопросам, профориентации, безопасности, психологического благополучия, профилактики вредных привычек и правонарушений и т.д.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4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99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заместитель директора по ВР</w:t>
            </w:r>
          </w:p>
        </w:tc>
      </w:tr>
      <w:tr w:rsidR="00C22A12" w:rsidTr="00C22A12">
        <w:trPr>
          <w:trHeight w:val="82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2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Индивидуальная работа с семьями: в трудной жизненной ситуации, малообеспеченными и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многодетными, «Группы риска»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4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22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22A12" w:rsidTr="00C22A12">
        <w:trPr>
          <w:trHeight w:val="55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Работа с родителями по организации горячего питания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39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 - май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82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8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Мониторинг удовлетворённости образовательным и воспитательным процессом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0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        течение года</w:t>
            </w:r>
          </w:p>
          <w:p w:rsidR="00C22A12" w:rsidRDefault="00C22A12" w:rsidP="008A63C7">
            <w:pPr>
              <w:ind w:left="106" w:right="100"/>
              <w:rPr>
                <w:color w:val="000000"/>
                <w:sz w:val="24"/>
                <w:szCs w:val="24"/>
                <w:lang w:eastAsia="ru-RU"/>
              </w:rPr>
            </w:pPr>
          </w:p>
          <w:p w:rsidR="00C22A12" w:rsidRDefault="00C22A12" w:rsidP="008A63C7">
            <w:pPr>
              <w:ind w:left="106" w:right="100"/>
              <w:rPr>
                <w:color w:val="000000"/>
                <w:lang w:eastAsia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C22A12" w:rsidTr="00C22A12">
        <w:trPr>
          <w:trHeight w:val="404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956" w:right="196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«Детские общественные объединения»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5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4" w:right="174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Дни единых действий РДДМ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8" w:right="306" w:hanging="1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22A12" w:rsidTr="00C22A12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Проекте «Большая перемена»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8" w:right="306" w:hanging="1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1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 Советник по воспитанию</w:t>
            </w:r>
          </w:p>
        </w:tc>
      </w:tr>
      <w:tr w:rsidR="00C22A12" w:rsidTr="00C22A12">
        <w:trPr>
          <w:trHeight w:val="40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Всероссийская акция «Кросс наций»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2" w:right="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16 сентября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физкультуры</w:t>
            </w:r>
          </w:p>
        </w:tc>
      </w:tr>
      <w:tr w:rsidR="00C22A12" w:rsidTr="00C22A12">
        <w:trPr>
          <w:trHeight w:val="82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76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во Всероссийских проектах по активностям РДДМ - </w:t>
            </w:r>
            <w:r>
              <w:rPr>
                <w:color w:val="944F71"/>
                <w:sz w:val="24"/>
                <w:szCs w:val="24"/>
                <w:u w:val="single"/>
                <w:lang w:eastAsia="ru-RU"/>
              </w:rPr>
              <w:t>https://xn--</w:t>
            </w:r>
            <w:r>
              <w:rPr>
                <w:color w:val="944F71"/>
                <w:sz w:val="24"/>
                <w:szCs w:val="24"/>
                <w:lang w:eastAsia="ru-RU"/>
              </w:rPr>
              <w:t> </w:t>
            </w:r>
            <w:r>
              <w:rPr>
                <w:color w:val="944F71"/>
                <w:sz w:val="24"/>
                <w:szCs w:val="24"/>
                <w:u w:val="single"/>
                <w:lang w:eastAsia="ru-RU"/>
              </w:rPr>
              <w:t>90acagbhgpca7c8c7f.xn--p1ai/</w:t>
            </w:r>
            <w:proofErr w:type="spellStart"/>
            <w:r>
              <w:rPr>
                <w:color w:val="944F71"/>
                <w:sz w:val="24"/>
                <w:szCs w:val="24"/>
                <w:u w:val="single"/>
                <w:lang w:eastAsia="ru-RU"/>
              </w:rPr>
              <w:t>projects</w:t>
            </w:r>
            <w:proofErr w:type="spell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8" w:right="306" w:hanging="1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благотворительных акциях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96" w:right="270" w:hanging="2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7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 проекте «Добро не уходит на каникулы»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8" w:right="306" w:hanging="1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2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во Всероссийском Эко-проекте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«На связи с природой»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78" w:right="306" w:hanging="13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688" w:right="67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22A12" w:rsidTr="00C22A12">
        <w:trPr>
          <w:trHeight w:val="274"/>
        </w:trPr>
        <w:tc>
          <w:tcPr>
            <w:tcW w:w="104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960" w:right="195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«Самоуправление»</w:t>
            </w:r>
          </w:p>
        </w:tc>
      </w:tr>
      <w:tr w:rsidR="00C22A12" w:rsidTr="00C22A12">
        <w:trPr>
          <w:trHeight w:val="276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right="142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Дела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right="174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righ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Организация дежурства по школе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92" w:right="274" w:hanging="2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4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25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Организация дежурства по классу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92" w:right="274" w:hanging="2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72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класса</w:t>
            </w:r>
          </w:p>
        </w:tc>
      </w:tr>
      <w:tr w:rsidR="00C22A12" w:rsidTr="00C22A12">
        <w:trPr>
          <w:trHeight w:val="274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 Актива РДДМ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 раз в 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22A12" w:rsidTr="00C22A12">
        <w:trPr>
          <w:trHeight w:val="548"/>
        </w:trPr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8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Участие во Всероссийских, Региональных, Муниципальных проектах, Акциях, мероприятиях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54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 плану РДДМ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4" w:right="92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Актив РДДМ</w:t>
            </w:r>
          </w:p>
          <w:p w:rsidR="00C22A12" w:rsidRDefault="00C22A12" w:rsidP="008A63C7">
            <w:pPr>
              <w:ind w:left="94" w:right="96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</w:tbl>
    <w:p w:rsidR="00C22A12" w:rsidRDefault="00C22A12" w:rsidP="00C22A12">
      <w:pPr>
        <w:rPr>
          <w:vanish/>
          <w:sz w:val="24"/>
          <w:szCs w:val="24"/>
          <w:lang w:eastAsia="ru-RU"/>
        </w:rPr>
      </w:pPr>
    </w:p>
    <w:tbl>
      <w:tblPr>
        <w:tblW w:w="10490" w:type="dxa"/>
        <w:tblInd w:w="-577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1"/>
        <w:gridCol w:w="16"/>
        <w:gridCol w:w="1405"/>
        <w:gridCol w:w="12"/>
        <w:gridCol w:w="2271"/>
        <w:gridCol w:w="2125"/>
      </w:tblGrid>
      <w:tr w:rsidR="00C22A12" w:rsidTr="00C22A12">
        <w:trPr>
          <w:trHeight w:val="432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«Профилактика и безопасность»</w:t>
            </w:r>
          </w:p>
        </w:tc>
      </w:tr>
      <w:tr w:rsidR="00C22A12" w:rsidTr="00C22A12">
        <w:trPr>
          <w:trHeight w:val="552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5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8" w:right="174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48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826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6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Беседы о правилах ПДД, ППБ,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правилах поведения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учащихся в школе, общественных местах. Вводные инструктажи.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2" w:right="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4-9 сентября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2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Учебная эвакуация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62" w:right="332" w:firstLine="8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Начало сентября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 школы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Профилактическая акция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«Здоровье- твое богатство!»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6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Замдиректора по ВР </w:t>
            </w:r>
          </w:p>
        </w:tc>
      </w:tr>
      <w:tr w:rsidR="00C22A12" w:rsidTr="00C22A12">
        <w:trPr>
          <w:trHeight w:val="138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профилактики ДТП</w:t>
            </w:r>
          </w:p>
          <w:p w:rsidR="00C22A12" w:rsidRDefault="00C22A12" w:rsidP="008A63C7">
            <w:pPr>
              <w:ind w:left="106" w:right="2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Встречи сотрудников ГИБДД с учащимися, беседы по ПДД,</w:t>
            </w:r>
          </w:p>
          <w:p w:rsidR="00C22A12" w:rsidRDefault="00C22A12" w:rsidP="008A63C7">
            <w:pPr>
              <w:ind w:left="106" w:right="2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составление учащимися Схемы безопасного пути «Дом-школа-дом»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5-7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2-8</w:t>
            </w:r>
          </w:p>
          <w:p w:rsidR="00C22A12" w:rsidRDefault="00C22A12" w:rsidP="008A63C7">
            <w:pPr>
              <w:ind w:left="110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 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 профилактики правонарушений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76" w:right="344" w:firstLine="10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раза в триместр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552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C22A12" w:rsidTr="00C22A12">
        <w:trPr>
          <w:trHeight w:val="552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3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Беседы по безопасности учащихся в период осенних каникул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18" w:right="376" w:hanging="1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 1 модуля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Неделя правовых знаний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13-20 ноября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22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Классные руководители </w:t>
            </w:r>
          </w:p>
        </w:tc>
      </w:tr>
      <w:tr w:rsidR="00C22A12" w:rsidTr="00C22A12">
        <w:trPr>
          <w:trHeight w:val="828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6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Беседы по пожарной безопасности, правилах безопасности на водоемах в зимний период, поведение на школьных Елках.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C22A12" w:rsidRDefault="00C22A12" w:rsidP="008A63C7">
            <w:pPr>
              <w:ind w:left="106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модуля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Единый день профилактики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Декабрь</w:t>
            </w:r>
          </w:p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552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C22A12" w:rsidTr="00C22A12">
        <w:trPr>
          <w:trHeight w:val="828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33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Беседы с учащимися по правилам безопасности в период весенних каникул и «Осторожно, гололед»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C22A12" w:rsidRDefault="00C22A12" w:rsidP="008A63C7">
            <w:pPr>
              <w:ind w:left="106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2 триместра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830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26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Беседы, посвящённые правилам пожарной безопасности, поведения в лесу – угроза возникновения лесных пожаров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1102"/>
        </w:trPr>
        <w:tc>
          <w:tcPr>
            <w:tcW w:w="4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Правила безопасного поведения на летних каникулах. Инструктажи по ПДД, ППБ,</w:t>
            </w:r>
          </w:p>
          <w:p w:rsidR="00C22A12" w:rsidRDefault="00C22A12" w:rsidP="008A63C7">
            <w:pPr>
              <w:ind w:left="106" w:right="28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поведение на ж/д транспорте, на водоемах в летний период и т.п.</w:t>
            </w:r>
          </w:p>
        </w:tc>
        <w:tc>
          <w:tcPr>
            <w:tcW w:w="142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Конец</w:t>
            </w:r>
          </w:p>
          <w:p w:rsidR="00C22A12" w:rsidRDefault="00C22A12" w:rsidP="008A63C7">
            <w:pPr>
              <w:ind w:left="106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четвертей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30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960" w:right="196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«Организация предметно-пространственной среды»</w:t>
            </w:r>
          </w:p>
        </w:tc>
      </w:tr>
      <w:tr w:rsidR="00C22A12" w:rsidTr="00C22A12">
        <w:trPr>
          <w:trHeight w:val="27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950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8" w:right="174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lastRenderedPageBreak/>
              <w:t>Оформление классных уголков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До 15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550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109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Тематические выставки в школьной библиотеке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596" w:right="102" w:hanging="478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Заведующий библиотекой</w:t>
            </w:r>
          </w:p>
        </w:tc>
      </w:tr>
      <w:tr w:rsidR="00C22A12" w:rsidTr="00C22A12">
        <w:trPr>
          <w:trHeight w:val="54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Новогодних плакатов, формат А3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2" w:right="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 декабря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 ИЗО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Новогоднее оформление кабинетов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2" w:right="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10 декабря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Тематическое оформление рекреаций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12" w:right="98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22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информационного плаката «Герои нашего времени», формат А3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15 января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Зам.директора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по ВР 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фотоколлажей «МЫ – в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«Движении первых!»», формат А3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26 февраля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директора по ВР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плакатов «Мы помним- Великие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сражения ВОВ»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4 апреля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Педагог-организатор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Выставка фотоколлажей «Наш класс</w:t>
            </w:r>
          </w:p>
          <w:p w:rsidR="00C22A12" w:rsidRDefault="00C22A12" w:rsidP="008A63C7">
            <w:pPr>
              <w:ind w:left="106" w:right="404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выбирает - Траекторию здоровья»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82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 11 мая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278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"</w:t>
            </w:r>
            <w:proofErr w:type="spellStart"/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Экскурсии,походы</w:t>
            </w:r>
            <w:proofErr w:type="spellEnd"/>
            <w:proofErr w:type="gramEnd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Спортивно-туристическая программа «Юный турист»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сентябрь, май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Экскурсии, походы выходного дня (в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музей,  на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 xml:space="preserve"> предприятие и другое), организуемые в классах классными руководителями, в том числе совместно с родителями (законными представителями)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278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99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"Социальное партнерство"</w:t>
            </w: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Взаимодействие с ДЮСШ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Директор</w:t>
            </w:r>
          </w:p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Учитель физкультуры</w:t>
            </w:r>
          </w:p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</w:p>
        </w:tc>
      </w:tr>
      <w:tr w:rsidR="00C22A12" w:rsidTr="00C22A12">
        <w:trPr>
          <w:trHeight w:val="27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Взаимодействие с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Куминовским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Барбашинским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ДК,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Куминовской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сельской библиотекой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1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C22A12" w:rsidRDefault="00C22A12" w:rsidP="008A63C7">
            <w:pPr>
              <w:ind w:left="104"/>
              <w:jc w:val="center"/>
              <w:rPr>
                <w:color w:val="000000"/>
                <w:lang w:eastAsia="ru-RU"/>
              </w:rPr>
            </w:pPr>
          </w:p>
        </w:tc>
      </w:tr>
      <w:tr w:rsidR="00C22A12" w:rsidTr="00C22A12">
        <w:trPr>
          <w:trHeight w:val="316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960" w:right="1954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«Школьные медиа»</w:t>
            </w:r>
          </w:p>
        </w:tc>
      </w:tr>
      <w:tr w:rsidR="00C22A12" w:rsidTr="00C22A12">
        <w:trPr>
          <w:trHeight w:val="316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7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63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Телеграмм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22A12" w:rsidTr="00C22A12">
        <w:trPr>
          <w:trHeight w:val="63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C22A12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Публикации новостей в школьном аккаунте в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ru-RU"/>
              </w:rPr>
              <w:t>ВК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Каждую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Учителя-предметники, советник по воспитанию</w:t>
            </w:r>
          </w:p>
        </w:tc>
      </w:tr>
      <w:tr w:rsidR="00C22A12" w:rsidTr="00C22A12">
        <w:trPr>
          <w:trHeight w:val="63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Фоторепортажи с 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Советник по воспитанию</w:t>
            </w:r>
          </w:p>
        </w:tc>
      </w:tr>
      <w:tr w:rsidR="00C22A12" w:rsidTr="00C22A12">
        <w:trPr>
          <w:trHeight w:val="632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Подготовка ведущих школьных мероприятий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Замдиректора по ВР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</w:p>
        </w:tc>
      </w:tr>
      <w:tr w:rsidR="00C22A12" w:rsidTr="00C22A12">
        <w:trPr>
          <w:trHeight w:val="318"/>
        </w:trPr>
        <w:tc>
          <w:tcPr>
            <w:tcW w:w="1049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960" w:right="1956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Модуль «Профориентация»</w:t>
            </w:r>
          </w:p>
        </w:tc>
      </w:tr>
      <w:tr w:rsidR="00C22A12" w:rsidTr="00C22A12">
        <w:trPr>
          <w:trHeight w:val="582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76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Дела, события, мероприятия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58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Классы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8" w:right="100"/>
              <w:jc w:val="center"/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Дата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rPr>
                <w:color w:val="000000"/>
                <w:lang w:eastAsia="ru-RU"/>
              </w:rPr>
            </w:pPr>
            <w:r>
              <w:rPr>
                <w:b/>
                <w:bCs/>
                <w:i/>
                <w:iCs/>
                <w:color w:val="000000"/>
                <w:lang w:eastAsia="ru-RU"/>
              </w:rPr>
              <w:t>Ответственные</w:t>
            </w:r>
          </w:p>
        </w:tc>
      </w:tr>
      <w:tr w:rsidR="00C22A12" w:rsidTr="00C22A12">
        <w:trPr>
          <w:trHeight w:val="632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Просмотр видео-уроков на сайте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Проектория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>» </w:t>
            </w:r>
            <w:hyperlink r:id="rId4" w:tooltip="https://www.google.com/url?q=https://proektoria.online/&amp;sa=D&amp;source=editors&amp;ust=1687342621933308&amp;usg=AOvVaw00PyS2B8XeE_eZzfgr-8_m" w:history="1">
              <w:r>
                <w:rPr>
                  <w:color w:val="0000FF"/>
                  <w:sz w:val="24"/>
                  <w:szCs w:val="24"/>
                  <w:u w:val="single"/>
                  <w:lang w:eastAsia="ru-RU"/>
                </w:rPr>
                <w:t>https://proektoria.online/</w:t>
              </w:r>
            </w:hyperlink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3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 в месяц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63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Проектная деятельность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2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A12" w:rsidRDefault="00C22A12" w:rsidP="008A63C7">
            <w:pPr>
              <w:ind w:left="104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6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2A12" w:rsidTr="00C22A12">
        <w:trPr>
          <w:trHeight w:val="63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 w:right="89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Тематические экскурсии на </w:t>
            </w:r>
            <w:proofErr w:type="gramStart"/>
            <w:r>
              <w:rPr>
                <w:color w:val="000000"/>
                <w:sz w:val="24"/>
                <w:szCs w:val="24"/>
                <w:lang w:eastAsia="ru-RU"/>
              </w:rPr>
              <w:t>предприятия  округа</w:t>
            </w:r>
            <w:proofErr w:type="gramEnd"/>
            <w:r>
              <w:rPr>
                <w:color w:val="000000"/>
                <w:sz w:val="24"/>
                <w:szCs w:val="24"/>
                <w:lang w:eastAsia="ru-RU"/>
              </w:rPr>
              <w:t>, области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2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A12" w:rsidRDefault="00C22A12" w:rsidP="008A63C7">
            <w:pPr>
              <w:ind w:left="104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2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</w:tc>
      </w:tr>
      <w:tr w:rsidR="00C22A12" w:rsidTr="00C22A12">
        <w:trPr>
          <w:trHeight w:val="634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работа по подготовке к</w:t>
            </w:r>
          </w:p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выбору профиля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8-9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2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В течение</w:t>
            </w:r>
          </w:p>
          <w:p w:rsidR="00C22A12" w:rsidRDefault="00C22A12" w:rsidP="008A63C7">
            <w:pPr>
              <w:ind w:left="104" w:right="10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года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26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C22A12" w:rsidTr="00C22A12">
        <w:trPr>
          <w:trHeight w:val="318"/>
        </w:trPr>
        <w:tc>
          <w:tcPr>
            <w:tcW w:w="46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06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Занятия в рамках проекта по </w:t>
            </w:r>
            <w:proofErr w:type="spellStart"/>
            <w:r>
              <w:rPr>
                <w:color w:val="000000"/>
                <w:sz w:val="24"/>
                <w:szCs w:val="24"/>
                <w:lang w:eastAsia="ru-RU"/>
              </w:rPr>
              <w:t>профминимуму</w:t>
            </w:r>
            <w:proofErr w:type="spellEnd"/>
            <w:r>
              <w:rPr>
                <w:color w:val="000000"/>
                <w:sz w:val="24"/>
                <w:szCs w:val="24"/>
                <w:lang w:eastAsia="ru-RU"/>
              </w:rPr>
              <w:t xml:space="preserve"> «Билет в будущее»</w:t>
            </w:r>
          </w:p>
        </w:tc>
        <w:tc>
          <w:tcPr>
            <w:tcW w:w="141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74" w:right="174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5-9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150"/>
              <w:rPr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Раз в неделю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22A12" w:rsidRDefault="00C22A12" w:rsidP="008A63C7">
            <w:pPr>
              <w:ind w:left="342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Классные руководители</w:t>
            </w:r>
          </w:p>
          <w:p w:rsidR="00C22A12" w:rsidRDefault="00C22A12" w:rsidP="008A63C7">
            <w:pPr>
              <w:ind w:left="342"/>
              <w:rPr>
                <w:color w:val="000000"/>
                <w:lang w:eastAsia="ru-RU"/>
              </w:rPr>
            </w:pPr>
          </w:p>
        </w:tc>
      </w:tr>
    </w:tbl>
    <w:p w:rsidR="00C22A12" w:rsidRDefault="00C22A12" w:rsidP="00C22A12"/>
    <w:p w:rsidR="00C22A12" w:rsidRPr="00C22A12" w:rsidRDefault="00C22A12" w:rsidP="00C22A12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</w:p>
    <w:p w:rsidR="00F97874" w:rsidRDefault="00F97874"/>
    <w:sectPr w:rsidR="00F97874" w:rsidSect="00C22A1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A12"/>
    <w:rsid w:val="00C22A12"/>
    <w:rsid w:val="00F97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7E6FDB-3DCC-4E35-B5B7-5635254F4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22A1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22A12"/>
    <w:pPr>
      <w:autoSpaceDE/>
      <w:autoSpaceDN/>
      <w:ind w:left="885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22A12"/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proektoria.online/&amp;sa=D&amp;source=editors&amp;ust=1687342621933308&amp;usg=AOvVaw00PyS2B8XeE_eZzfgr-8_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kumin</dc:creator>
  <cp:keywords/>
  <dc:description/>
  <cp:lastModifiedBy>kumin</cp:lastModifiedBy>
  <cp:revision>1</cp:revision>
  <dcterms:created xsi:type="dcterms:W3CDTF">2024-04-05T04:03:00Z</dcterms:created>
  <dcterms:modified xsi:type="dcterms:W3CDTF">2024-04-05T04:14:00Z</dcterms:modified>
</cp:coreProperties>
</file>